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640A69" w:rsidRDefault="000A53C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</w:pPr>
      <w:r>
        <w:rPr>
          <w:color w:val="000000"/>
        </w:rPr>
        <w:t xml:space="preserve">                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                                      </w:t>
      </w:r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 xml:space="preserve">CONTRATO DE </w:t>
      </w:r>
      <w:r>
        <w:rPr>
          <w:rFonts w:ascii="Verdana" w:eastAsia="Verdana" w:hAnsi="Verdana" w:cs="Verdana"/>
          <w:b/>
          <w:sz w:val="18"/>
          <w:szCs w:val="18"/>
          <w:u w:val="single"/>
        </w:rPr>
        <w:t>LOCACIÓN</w:t>
      </w:r>
    </w:p>
    <w:p w14:paraId="00000002" w14:textId="77777777" w:rsidR="00640A69" w:rsidRDefault="000A53C6">
      <w:pPr>
        <w:spacing w:after="0" w:line="240" w:lineRule="auto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 </w:t>
      </w:r>
    </w:p>
    <w:p w14:paraId="00000003" w14:textId="77777777" w:rsidR="00640A69" w:rsidRDefault="000A53C6">
      <w:pPr>
        <w:spacing w:after="0" w:line="240" w:lineRule="auto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sz w:val="18"/>
          <w:szCs w:val="18"/>
        </w:rPr>
        <w:t> </w:t>
      </w:r>
    </w:p>
    <w:p w14:paraId="00000004" w14:textId="3118C7B9" w:rsidR="00640A69" w:rsidRPr="008F1503" w:rsidRDefault="000A53C6">
      <w:pPr>
        <w:spacing w:after="0" w:line="240" w:lineRule="auto"/>
        <w:ind w:left="708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 xml:space="preserve">Entre </w:t>
      </w:r>
      <w:r w:rsidR="00934800">
        <w:rPr>
          <w:rFonts w:ascii="Verdana" w:eastAsia="Verdana" w:hAnsi="Verdana" w:cs="Verdana"/>
          <w:color w:val="000000"/>
          <w:sz w:val="18"/>
          <w:szCs w:val="18"/>
        </w:rPr>
        <w:t xml:space="preserve">el </w:t>
      </w:r>
      <w:r w:rsidR="00934800" w:rsidRPr="00613AB9">
        <w:rPr>
          <w:rFonts w:ascii="Verdana" w:eastAsia="Verdana" w:hAnsi="Verdana" w:cs="Verdana"/>
          <w:b/>
          <w:color w:val="000000"/>
          <w:sz w:val="18"/>
          <w:szCs w:val="18"/>
        </w:rPr>
        <w:t xml:space="preserve">Sr. </w:t>
      </w:r>
      <w:r w:rsidR="00781890">
        <w:rPr>
          <w:rFonts w:ascii="Verdana" w:eastAsia="Verdana" w:hAnsi="Verdana" w:cs="Verdana"/>
          <w:b/>
          <w:color w:val="000000"/>
          <w:sz w:val="18"/>
          <w:szCs w:val="18"/>
        </w:rPr>
        <w:t xml:space="preserve">Martin Diego </w:t>
      </w:r>
      <w:proofErr w:type="spellStart"/>
      <w:r w:rsidR="00781890">
        <w:rPr>
          <w:rFonts w:ascii="Verdana" w:eastAsia="Verdana" w:hAnsi="Verdana" w:cs="Verdana"/>
          <w:b/>
          <w:color w:val="000000"/>
          <w:sz w:val="18"/>
          <w:szCs w:val="18"/>
        </w:rPr>
        <w:t>Dobisky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</w:rPr>
        <w:t>, D.N.I.</w:t>
      </w:r>
      <w:r>
        <w:rPr>
          <w:rFonts w:ascii="Verdana" w:eastAsia="Verdana" w:hAnsi="Verdana" w:cs="Verdana"/>
          <w:sz w:val="18"/>
          <w:szCs w:val="18"/>
        </w:rPr>
        <w:t xml:space="preserve"> </w:t>
      </w:r>
      <w:r w:rsidR="00613AB9">
        <w:rPr>
          <w:rFonts w:ascii="Verdana" w:eastAsia="Verdana" w:hAnsi="Verdana" w:cs="Verdana"/>
          <w:sz w:val="18"/>
          <w:szCs w:val="18"/>
        </w:rPr>
        <w:t xml:space="preserve">N° </w:t>
      </w:r>
      <w:r w:rsidR="00934800" w:rsidRPr="00613AB9">
        <w:rPr>
          <w:rFonts w:ascii="Verdana" w:eastAsia="Verdana" w:hAnsi="Verdana" w:cs="Verdana"/>
          <w:b/>
          <w:sz w:val="18"/>
          <w:szCs w:val="18"/>
        </w:rPr>
        <w:t>2</w:t>
      </w:r>
      <w:r w:rsidR="00781890">
        <w:rPr>
          <w:rFonts w:ascii="Verdana" w:eastAsia="Verdana" w:hAnsi="Verdana" w:cs="Verdana"/>
          <w:b/>
          <w:sz w:val="18"/>
          <w:szCs w:val="18"/>
        </w:rPr>
        <w:t>2</w:t>
      </w:r>
      <w:r w:rsidR="00934800" w:rsidRPr="00613AB9">
        <w:rPr>
          <w:rFonts w:ascii="Verdana" w:eastAsia="Verdana" w:hAnsi="Verdana" w:cs="Verdana"/>
          <w:b/>
          <w:sz w:val="18"/>
          <w:szCs w:val="18"/>
        </w:rPr>
        <w:t>.</w:t>
      </w:r>
      <w:r w:rsidR="00781890">
        <w:rPr>
          <w:rFonts w:ascii="Verdana" w:eastAsia="Verdana" w:hAnsi="Verdana" w:cs="Verdana"/>
          <w:b/>
          <w:sz w:val="18"/>
          <w:szCs w:val="18"/>
        </w:rPr>
        <w:t>963.686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, </w:t>
      </w:r>
      <w:r w:rsidRPr="008F1503">
        <w:rPr>
          <w:rFonts w:ascii="Verdana" w:eastAsia="Verdana" w:hAnsi="Verdana" w:cs="Verdana"/>
          <w:color w:val="000000"/>
          <w:sz w:val="18"/>
          <w:szCs w:val="18"/>
        </w:rPr>
        <w:t>por u</w:t>
      </w:r>
      <w:r w:rsidR="0023308B">
        <w:rPr>
          <w:rFonts w:ascii="Verdana" w:eastAsia="Verdana" w:hAnsi="Verdana" w:cs="Verdana"/>
          <w:color w:val="000000"/>
          <w:sz w:val="18"/>
          <w:szCs w:val="18"/>
        </w:rPr>
        <w:t>na parte, en adelante denominad</w:t>
      </w:r>
      <w:r w:rsidR="00497302">
        <w:rPr>
          <w:rFonts w:ascii="Verdana" w:eastAsia="Verdana" w:hAnsi="Verdana" w:cs="Verdana"/>
          <w:color w:val="000000"/>
          <w:sz w:val="18"/>
          <w:szCs w:val="18"/>
        </w:rPr>
        <w:t>o</w:t>
      </w:r>
      <w:r w:rsidRPr="008F1503"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 w:rsidR="003C3B0C" w:rsidRPr="008F1503">
        <w:rPr>
          <w:rFonts w:ascii="Verdana" w:eastAsia="Verdana" w:hAnsi="Verdana" w:cs="Verdana"/>
          <w:color w:val="000000"/>
          <w:sz w:val="18"/>
          <w:szCs w:val="18"/>
        </w:rPr>
        <w:t>el</w:t>
      </w:r>
      <w:r w:rsidRPr="008F1503">
        <w:rPr>
          <w:rFonts w:ascii="Verdana" w:eastAsia="Verdana" w:hAnsi="Verdana" w:cs="Verdana"/>
          <w:color w:val="000000"/>
          <w:sz w:val="18"/>
          <w:szCs w:val="18"/>
        </w:rPr>
        <w:t xml:space="preserve"> LOCADOR, y por la otra parte </w:t>
      </w:r>
      <w:r w:rsidR="009D2EAD">
        <w:rPr>
          <w:rFonts w:ascii="Verdana" w:eastAsia="Verdana" w:hAnsi="Verdana" w:cs="Verdana"/>
          <w:color w:val="000000"/>
          <w:sz w:val="18"/>
          <w:szCs w:val="18"/>
        </w:rPr>
        <w:t xml:space="preserve">el </w:t>
      </w:r>
      <w:r w:rsidR="000E36BA" w:rsidRPr="008F1503">
        <w:rPr>
          <w:rFonts w:ascii="Verdana" w:hAnsi="Verdana"/>
          <w:b/>
          <w:sz w:val="18"/>
          <w:szCs w:val="18"/>
        </w:rPr>
        <w:t>Sr.</w:t>
      </w:r>
      <w:r w:rsidR="000E36BA" w:rsidRPr="008F1503">
        <w:rPr>
          <w:rFonts w:ascii="Verdana" w:eastAsia="Verdana" w:hAnsi="Verdana" w:cs="Verdana"/>
          <w:b/>
          <w:color w:val="222222"/>
          <w:sz w:val="18"/>
          <w:szCs w:val="18"/>
          <w:shd w:val="clear" w:color="auto" w:fill="FFFFFF"/>
        </w:rPr>
        <w:t xml:space="preserve"> </w:t>
      </w:r>
      <w:r w:rsidR="009D2EAD">
        <w:rPr>
          <w:rFonts w:ascii="Verdana" w:eastAsia="Verdana" w:hAnsi="Verdana" w:cs="Verdana"/>
          <w:b/>
          <w:color w:val="222222"/>
          <w:sz w:val="18"/>
          <w:szCs w:val="18"/>
          <w:shd w:val="clear" w:color="auto" w:fill="FFFFFF"/>
        </w:rPr>
        <w:t xml:space="preserve">Christian </w:t>
      </w:r>
      <w:proofErr w:type="spellStart"/>
      <w:r w:rsidR="009D2EAD">
        <w:rPr>
          <w:rFonts w:ascii="Verdana" w:eastAsia="Verdana" w:hAnsi="Verdana" w:cs="Verdana"/>
          <w:b/>
          <w:color w:val="222222"/>
          <w:sz w:val="18"/>
          <w:szCs w:val="18"/>
          <w:shd w:val="clear" w:color="auto" w:fill="FFFFFF"/>
        </w:rPr>
        <w:t>Oconnor</w:t>
      </w:r>
      <w:proofErr w:type="spellEnd"/>
      <w:r w:rsidR="000D32DC" w:rsidRPr="008F1503">
        <w:rPr>
          <w:rFonts w:ascii="Verdana" w:eastAsia="Verdana" w:hAnsi="Verdana" w:cs="Verdana"/>
          <w:b/>
          <w:color w:val="222222"/>
          <w:sz w:val="18"/>
          <w:szCs w:val="18"/>
          <w:shd w:val="clear" w:color="auto" w:fill="FFFFFF"/>
        </w:rPr>
        <w:t>,</w:t>
      </w:r>
      <w:r w:rsidR="000E36BA" w:rsidRPr="008F1503">
        <w:rPr>
          <w:rFonts w:ascii="Verdana" w:eastAsia="Verdana" w:hAnsi="Verdana" w:cs="Verdana"/>
          <w:b/>
          <w:color w:val="222222"/>
          <w:sz w:val="18"/>
          <w:szCs w:val="18"/>
          <w:shd w:val="clear" w:color="auto" w:fill="FFFFFF"/>
        </w:rPr>
        <w:t xml:space="preserve"> </w:t>
      </w:r>
      <w:r w:rsidR="000E36BA" w:rsidRPr="00613AB9">
        <w:rPr>
          <w:rFonts w:ascii="Verdana" w:eastAsia="Verdana" w:hAnsi="Verdana" w:cs="Verdana"/>
          <w:color w:val="222222"/>
          <w:sz w:val="18"/>
          <w:szCs w:val="18"/>
          <w:shd w:val="clear" w:color="auto" w:fill="FFFFFF"/>
        </w:rPr>
        <w:t>DNI</w:t>
      </w:r>
      <w:r w:rsidR="000E36BA" w:rsidRPr="008F1503">
        <w:rPr>
          <w:rFonts w:ascii="Verdana" w:eastAsia="Verdana" w:hAnsi="Verdana" w:cs="Verdana"/>
          <w:b/>
          <w:color w:val="222222"/>
          <w:sz w:val="18"/>
          <w:szCs w:val="18"/>
          <w:shd w:val="clear" w:color="auto" w:fill="FFFFFF"/>
        </w:rPr>
        <w:t xml:space="preserve"> </w:t>
      </w:r>
      <w:r w:rsidR="000E36BA" w:rsidRPr="00613AB9">
        <w:rPr>
          <w:rFonts w:ascii="Verdana" w:eastAsia="Verdana" w:hAnsi="Verdana" w:cs="Verdana"/>
          <w:color w:val="222222"/>
          <w:sz w:val="18"/>
          <w:szCs w:val="18"/>
          <w:shd w:val="clear" w:color="auto" w:fill="FFFFFF"/>
        </w:rPr>
        <w:t>N°</w:t>
      </w:r>
      <w:r w:rsidR="000E36BA" w:rsidRPr="008F1503">
        <w:rPr>
          <w:rFonts w:ascii="Verdana" w:eastAsia="Verdana" w:hAnsi="Verdana" w:cs="Verdana"/>
          <w:b/>
          <w:color w:val="222222"/>
          <w:sz w:val="18"/>
          <w:szCs w:val="18"/>
          <w:shd w:val="clear" w:color="auto" w:fill="FFFFFF"/>
        </w:rPr>
        <w:t xml:space="preserve"> </w:t>
      </w:r>
      <w:r w:rsidR="009D2EAD">
        <w:rPr>
          <w:rFonts w:ascii="Verdana" w:eastAsia="Verdana" w:hAnsi="Verdana" w:cs="Verdana"/>
          <w:b/>
          <w:color w:val="222222"/>
          <w:sz w:val="18"/>
          <w:szCs w:val="18"/>
          <w:shd w:val="clear" w:color="auto" w:fill="FFFFFF"/>
        </w:rPr>
        <w:t>22</w:t>
      </w:r>
      <w:r w:rsidR="00397A93">
        <w:rPr>
          <w:rFonts w:ascii="Verdana" w:eastAsia="Verdana" w:hAnsi="Verdana" w:cs="Verdana"/>
          <w:b/>
          <w:color w:val="222222"/>
          <w:sz w:val="18"/>
          <w:szCs w:val="18"/>
          <w:shd w:val="clear" w:color="auto" w:fill="FFFFFF"/>
        </w:rPr>
        <w:t>.</w:t>
      </w:r>
      <w:r w:rsidR="009D2EAD">
        <w:rPr>
          <w:rFonts w:ascii="Verdana" w:eastAsia="Verdana" w:hAnsi="Verdana" w:cs="Verdana"/>
          <w:b/>
          <w:color w:val="222222"/>
          <w:sz w:val="18"/>
          <w:szCs w:val="18"/>
          <w:shd w:val="clear" w:color="auto" w:fill="FFFFFF"/>
        </w:rPr>
        <w:t>327</w:t>
      </w:r>
      <w:r w:rsidR="00397A93">
        <w:rPr>
          <w:rFonts w:ascii="Verdana" w:eastAsia="Verdana" w:hAnsi="Verdana" w:cs="Verdana"/>
          <w:b/>
          <w:color w:val="222222"/>
          <w:sz w:val="18"/>
          <w:szCs w:val="18"/>
          <w:shd w:val="clear" w:color="auto" w:fill="FFFFFF"/>
        </w:rPr>
        <w:t>.</w:t>
      </w:r>
      <w:r w:rsidR="009D2EAD">
        <w:rPr>
          <w:rFonts w:ascii="Verdana" w:eastAsia="Verdana" w:hAnsi="Verdana" w:cs="Verdana"/>
          <w:b/>
          <w:color w:val="222222"/>
          <w:sz w:val="18"/>
          <w:szCs w:val="18"/>
          <w:shd w:val="clear" w:color="auto" w:fill="FFFFFF"/>
        </w:rPr>
        <w:t>602</w:t>
      </w:r>
      <w:r w:rsidR="00781890">
        <w:rPr>
          <w:rFonts w:ascii="Verdana" w:eastAsia="Verdana" w:hAnsi="Verdana" w:cs="Verdana"/>
          <w:b/>
          <w:color w:val="222222"/>
          <w:sz w:val="18"/>
          <w:szCs w:val="18"/>
          <w:shd w:val="clear" w:color="auto" w:fill="FFFFFF"/>
        </w:rPr>
        <w:t xml:space="preserve">, </w:t>
      </w:r>
      <w:r w:rsidRPr="008F1503">
        <w:rPr>
          <w:rFonts w:ascii="Verdana" w:eastAsia="Verdana" w:hAnsi="Verdana" w:cs="Verdana"/>
          <w:color w:val="000000"/>
          <w:sz w:val="18"/>
          <w:szCs w:val="18"/>
        </w:rPr>
        <w:t>en adelante denominad</w:t>
      </w:r>
      <w:r w:rsidR="009D2EAD">
        <w:rPr>
          <w:rFonts w:ascii="Verdana" w:eastAsia="Verdana" w:hAnsi="Verdana" w:cs="Verdana"/>
          <w:color w:val="000000"/>
          <w:sz w:val="18"/>
          <w:szCs w:val="18"/>
        </w:rPr>
        <w:t>o</w:t>
      </w:r>
      <w:r w:rsidR="00CD2E11"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 w:rsidR="007236A4">
        <w:rPr>
          <w:rFonts w:ascii="Verdana" w:eastAsia="Verdana" w:hAnsi="Verdana" w:cs="Verdana"/>
          <w:color w:val="000000"/>
          <w:sz w:val="18"/>
          <w:szCs w:val="18"/>
        </w:rPr>
        <w:t>e</w:t>
      </w:r>
      <w:r w:rsidR="00781890">
        <w:rPr>
          <w:rFonts w:ascii="Verdana" w:eastAsia="Verdana" w:hAnsi="Verdana" w:cs="Verdana"/>
          <w:color w:val="000000"/>
          <w:sz w:val="18"/>
          <w:szCs w:val="18"/>
        </w:rPr>
        <w:t>l</w:t>
      </w:r>
      <w:r w:rsidRPr="008F1503">
        <w:rPr>
          <w:rFonts w:ascii="Verdana" w:eastAsia="Verdana" w:hAnsi="Verdana" w:cs="Verdana"/>
          <w:color w:val="000000"/>
          <w:sz w:val="18"/>
          <w:szCs w:val="18"/>
        </w:rPr>
        <w:t xml:space="preserve"> LOCATARI</w:t>
      </w:r>
      <w:r w:rsidR="009D2EAD">
        <w:rPr>
          <w:rFonts w:ascii="Verdana" w:eastAsia="Verdana" w:hAnsi="Verdana" w:cs="Verdana"/>
          <w:color w:val="000000"/>
          <w:sz w:val="18"/>
          <w:szCs w:val="18"/>
        </w:rPr>
        <w:t>O</w:t>
      </w:r>
      <w:r w:rsidRPr="008F1503">
        <w:rPr>
          <w:rFonts w:ascii="Verdana" w:eastAsia="Verdana" w:hAnsi="Verdana" w:cs="Verdana"/>
          <w:color w:val="000000"/>
          <w:sz w:val="18"/>
          <w:szCs w:val="18"/>
        </w:rPr>
        <w:t xml:space="preserve">, </w:t>
      </w:r>
      <w:r w:rsidR="00397A93">
        <w:rPr>
          <w:rFonts w:ascii="Verdana" w:eastAsia="Verdana" w:hAnsi="Verdana" w:cs="Verdana"/>
          <w:sz w:val="18"/>
          <w:szCs w:val="18"/>
        </w:rPr>
        <w:t>todo</w:t>
      </w:r>
      <w:r w:rsidRPr="008F1503">
        <w:rPr>
          <w:rFonts w:ascii="Verdana" w:eastAsia="Verdana" w:hAnsi="Verdana" w:cs="Verdana"/>
          <w:sz w:val="18"/>
          <w:szCs w:val="18"/>
        </w:rPr>
        <w:t>s</w:t>
      </w:r>
      <w:r w:rsidRPr="008F1503">
        <w:rPr>
          <w:rFonts w:ascii="Verdana" w:eastAsia="Verdana" w:hAnsi="Verdana" w:cs="Verdana"/>
          <w:color w:val="000000"/>
          <w:sz w:val="18"/>
          <w:szCs w:val="18"/>
        </w:rPr>
        <w:t xml:space="preserve"> mayores de edad y hábiles para contratar, convienen en celebrar el presente contrato de </w:t>
      </w:r>
      <w:r w:rsidRPr="008F1503">
        <w:rPr>
          <w:rFonts w:ascii="Verdana" w:eastAsia="Verdana" w:hAnsi="Verdana" w:cs="Verdana"/>
          <w:sz w:val="18"/>
          <w:szCs w:val="18"/>
        </w:rPr>
        <w:t>LOCACIÓN</w:t>
      </w:r>
      <w:r w:rsidRPr="008F1503">
        <w:rPr>
          <w:rFonts w:ascii="Verdana" w:eastAsia="Verdana" w:hAnsi="Verdana" w:cs="Verdana"/>
          <w:color w:val="000000"/>
          <w:sz w:val="18"/>
          <w:szCs w:val="18"/>
        </w:rPr>
        <w:t xml:space="preserve"> q</w:t>
      </w:r>
      <w:r w:rsidRPr="008F1503">
        <w:rPr>
          <w:rFonts w:ascii="Verdana" w:eastAsia="Verdana" w:hAnsi="Verdana" w:cs="Verdana"/>
          <w:sz w:val="18"/>
          <w:szCs w:val="18"/>
        </w:rPr>
        <w:t xml:space="preserve">ue se regirá por las siguientes cláusulas y </w:t>
      </w:r>
      <w:proofErr w:type="gramStart"/>
      <w:r w:rsidRPr="008F1503">
        <w:rPr>
          <w:rFonts w:ascii="Verdana" w:eastAsia="Verdana" w:hAnsi="Verdana" w:cs="Verdana"/>
          <w:sz w:val="18"/>
          <w:szCs w:val="18"/>
        </w:rPr>
        <w:t>condiciones:---</w:t>
      </w:r>
      <w:r w:rsidR="008F1503">
        <w:rPr>
          <w:rFonts w:ascii="Verdana" w:eastAsia="Verdana" w:hAnsi="Verdana" w:cs="Verdana"/>
          <w:sz w:val="18"/>
          <w:szCs w:val="18"/>
        </w:rPr>
        <w:t>--------------------------------------------</w:t>
      </w:r>
      <w:r w:rsidRPr="008F1503">
        <w:rPr>
          <w:rFonts w:ascii="Verdana" w:eastAsia="Verdana" w:hAnsi="Verdana" w:cs="Verdana"/>
          <w:sz w:val="18"/>
          <w:szCs w:val="18"/>
        </w:rPr>
        <w:t>----</w:t>
      </w:r>
      <w:proofErr w:type="gramEnd"/>
    </w:p>
    <w:p w14:paraId="00000005" w14:textId="77777777" w:rsidR="00640A69" w:rsidRDefault="00640A69">
      <w:pPr>
        <w:spacing w:after="0" w:line="240" w:lineRule="auto"/>
        <w:ind w:left="708"/>
        <w:jc w:val="both"/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</w:pPr>
    </w:p>
    <w:p w14:paraId="00000006" w14:textId="29F2C06B" w:rsidR="00640A69" w:rsidRDefault="000A53C6">
      <w:pPr>
        <w:spacing w:after="0" w:line="240" w:lineRule="auto"/>
        <w:ind w:left="708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>PRIMERA: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 w:rsidR="000D32DC">
        <w:rPr>
          <w:rFonts w:ascii="Verdana" w:eastAsia="Verdana" w:hAnsi="Verdana" w:cs="Verdana"/>
          <w:color w:val="000000"/>
          <w:sz w:val="18"/>
          <w:szCs w:val="18"/>
        </w:rPr>
        <w:t>El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LOCADOR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</w:rPr>
        <w:t>da en locación a</w:t>
      </w:r>
      <w:r w:rsidR="005D7669">
        <w:rPr>
          <w:rFonts w:ascii="Verdana" w:eastAsia="Verdana" w:hAnsi="Verdana" w:cs="Verdana"/>
          <w:color w:val="000000"/>
          <w:sz w:val="18"/>
          <w:szCs w:val="18"/>
        </w:rPr>
        <w:t>l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LOCATARI</w:t>
      </w:r>
      <w:r w:rsidR="005D7669">
        <w:rPr>
          <w:rFonts w:ascii="Verdana" w:eastAsia="Verdana" w:hAnsi="Verdana" w:cs="Verdana"/>
          <w:color w:val="000000"/>
          <w:sz w:val="18"/>
          <w:szCs w:val="18"/>
        </w:rPr>
        <w:t>O</w:t>
      </w:r>
      <w:r w:rsidR="00F03BD6">
        <w:rPr>
          <w:rFonts w:ascii="Verdana" w:eastAsia="Verdana" w:hAnsi="Verdana" w:cs="Verdana"/>
          <w:color w:val="000000"/>
          <w:sz w:val="18"/>
          <w:szCs w:val="18"/>
        </w:rPr>
        <w:t>, y ést</w:t>
      </w:r>
      <w:r w:rsidR="005D7669">
        <w:rPr>
          <w:rFonts w:ascii="Verdana" w:eastAsia="Verdana" w:hAnsi="Verdana" w:cs="Verdana"/>
          <w:color w:val="000000"/>
          <w:sz w:val="18"/>
          <w:szCs w:val="18"/>
        </w:rPr>
        <w:t>e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acepta en tal concepto, el inmueble de su propiedad sito en la calle </w:t>
      </w:r>
      <w:proofErr w:type="spellStart"/>
      <w:r w:rsidR="006C3610">
        <w:rPr>
          <w:rFonts w:ascii="Verdana" w:eastAsia="Verdana" w:hAnsi="Verdana" w:cs="Verdana"/>
          <w:b/>
          <w:color w:val="000000"/>
          <w:sz w:val="18"/>
          <w:szCs w:val="18"/>
        </w:rPr>
        <w:t>Saravi</w:t>
      </w:r>
      <w:proofErr w:type="spellEnd"/>
      <w:r w:rsidR="006C3610">
        <w:rPr>
          <w:rFonts w:ascii="Verdana" w:eastAsia="Verdana" w:hAnsi="Verdana" w:cs="Verdana"/>
          <w:b/>
          <w:color w:val="000000"/>
          <w:sz w:val="18"/>
          <w:szCs w:val="18"/>
        </w:rPr>
        <w:t xml:space="preserve"> y Posadas</w:t>
      </w:r>
      <w:r w:rsidR="00B90A50">
        <w:rPr>
          <w:rFonts w:ascii="Verdana" w:eastAsia="Verdana" w:hAnsi="Verdana" w:cs="Verdana"/>
          <w:b/>
          <w:color w:val="000000"/>
          <w:sz w:val="18"/>
          <w:szCs w:val="18"/>
        </w:rPr>
        <w:t xml:space="preserve"> -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 xml:space="preserve"> Unidad Funcional N° </w:t>
      </w:r>
      <w:r w:rsidR="006C3610">
        <w:rPr>
          <w:rFonts w:ascii="Verdana" w:eastAsia="Verdana" w:hAnsi="Verdana" w:cs="Verdana"/>
          <w:b/>
          <w:color w:val="000000"/>
          <w:sz w:val="18"/>
          <w:szCs w:val="18"/>
        </w:rPr>
        <w:t>1</w:t>
      </w:r>
      <w:r w:rsidR="002C2039">
        <w:rPr>
          <w:rFonts w:ascii="Verdana" w:eastAsia="Verdana" w:hAnsi="Verdana" w:cs="Verdana"/>
          <w:b/>
          <w:color w:val="000000"/>
          <w:sz w:val="18"/>
          <w:szCs w:val="18"/>
        </w:rPr>
        <w:t>6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, </w:t>
      </w:r>
      <w:r w:rsidR="006C3610">
        <w:rPr>
          <w:rFonts w:ascii="Verdana" w:eastAsia="Verdana" w:hAnsi="Verdana" w:cs="Verdana"/>
          <w:color w:val="000000"/>
          <w:sz w:val="18"/>
          <w:szCs w:val="18"/>
        </w:rPr>
        <w:t xml:space="preserve">del Country Club Los Troncos 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de la </w:t>
      </w:r>
      <w:r w:rsidR="006C3610">
        <w:rPr>
          <w:rFonts w:ascii="Verdana" w:eastAsia="Verdana" w:hAnsi="Verdana" w:cs="Verdana"/>
          <w:color w:val="000000"/>
          <w:sz w:val="18"/>
          <w:szCs w:val="18"/>
        </w:rPr>
        <w:t>localidad de Pilar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, </w:t>
      </w:r>
      <w:r w:rsidR="006C3610">
        <w:rPr>
          <w:rFonts w:ascii="Verdana" w:eastAsia="Verdana" w:hAnsi="Verdana" w:cs="Verdana"/>
          <w:color w:val="000000"/>
          <w:sz w:val="18"/>
          <w:szCs w:val="18"/>
        </w:rPr>
        <w:t xml:space="preserve">con fines </w:t>
      </w:r>
      <w:proofErr w:type="gramStart"/>
      <w:r w:rsidR="006C3610">
        <w:rPr>
          <w:rFonts w:ascii="Verdana" w:eastAsia="Verdana" w:hAnsi="Verdana" w:cs="Verdana"/>
          <w:color w:val="000000"/>
          <w:sz w:val="18"/>
          <w:szCs w:val="18"/>
        </w:rPr>
        <w:t>vacacionales</w:t>
      </w:r>
      <w:r>
        <w:rPr>
          <w:rFonts w:ascii="Verdana" w:eastAsia="Verdana" w:hAnsi="Verdana" w:cs="Verdana"/>
          <w:color w:val="000000"/>
          <w:sz w:val="18"/>
          <w:szCs w:val="18"/>
        </w:rPr>
        <w:t>.----------------------</w:t>
      </w:r>
      <w:r w:rsidR="008F1503">
        <w:rPr>
          <w:rFonts w:ascii="Verdana" w:eastAsia="Verdana" w:hAnsi="Verdana" w:cs="Verdana"/>
          <w:color w:val="000000"/>
          <w:sz w:val="18"/>
          <w:szCs w:val="18"/>
        </w:rPr>
        <w:t>--</w:t>
      </w:r>
      <w:r>
        <w:rPr>
          <w:rFonts w:ascii="Verdana" w:eastAsia="Verdana" w:hAnsi="Verdana" w:cs="Verdana"/>
          <w:color w:val="000000"/>
          <w:sz w:val="18"/>
          <w:szCs w:val="18"/>
        </w:rPr>
        <w:t>-------------</w:t>
      </w:r>
      <w:proofErr w:type="gramEnd"/>
    </w:p>
    <w:p w14:paraId="00000007" w14:textId="77777777" w:rsidR="00640A69" w:rsidRDefault="00640A69">
      <w:pPr>
        <w:spacing w:after="0" w:line="240" w:lineRule="auto"/>
        <w:ind w:left="708"/>
        <w:jc w:val="both"/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</w:pPr>
    </w:p>
    <w:p w14:paraId="00000008" w14:textId="500780AC" w:rsidR="00640A69" w:rsidRDefault="000A53C6">
      <w:pPr>
        <w:spacing w:after="0" w:line="240" w:lineRule="auto"/>
        <w:ind w:left="708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>SEGUNDA: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Esta locación se realiza por el término de </w:t>
      </w:r>
      <w:r w:rsidR="00AC391A">
        <w:rPr>
          <w:rFonts w:ascii="Verdana" w:eastAsia="Verdana" w:hAnsi="Verdana" w:cs="Verdana"/>
          <w:b/>
          <w:color w:val="000000"/>
          <w:sz w:val="18"/>
          <w:szCs w:val="18"/>
        </w:rPr>
        <w:t>NUEVE</w:t>
      </w:r>
      <w:r>
        <w:rPr>
          <w:rFonts w:ascii="Verdana" w:eastAsia="Verdana" w:hAnsi="Verdana" w:cs="Verdana"/>
          <w:b/>
          <w:sz w:val="18"/>
          <w:szCs w:val="18"/>
        </w:rPr>
        <w:t xml:space="preserve"> 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>(</w:t>
      </w:r>
      <w:r w:rsidR="00AC391A">
        <w:rPr>
          <w:rFonts w:ascii="Verdana" w:eastAsia="Verdana" w:hAnsi="Verdana" w:cs="Verdana"/>
          <w:b/>
          <w:color w:val="000000"/>
          <w:sz w:val="18"/>
          <w:szCs w:val="18"/>
        </w:rPr>
        <w:t>9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 xml:space="preserve">) </w:t>
      </w:r>
      <w:proofErr w:type="spellStart"/>
      <w:r w:rsidR="00C47C7E">
        <w:rPr>
          <w:rFonts w:ascii="Verdana" w:eastAsia="Verdana" w:hAnsi="Verdana" w:cs="Verdana"/>
          <w:b/>
          <w:color w:val="000000"/>
          <w:sz w:val="18"/>
          <w:szCs w:val="18"/>
        </w:rPr>
        <w:t>dias</w:t>
      </w:r>
      <w:proofErr w:type="spellEnd"/>
      <w:r>
        <w:rPr>
          <w:rFonts w:ascii="Verdana" w:eastAsia="Verdana" w:hAnsi="Verdana" w:cs="Verdana"/>
          <w:color w:val="000000"/>
          <w:sz w:val="18"/>
          <w:szCs w:val="18"/>
        </w:rPr>
        <w:t xml:space="preserve">, </w:t>
      </w:r>
      <w:r>
        <w:rPr>
          <w:rFonts w:ascii="Verdana" w:eastAsia="Verdana" w:hAnsi="Verdana" w:cs="Verdana"/>
          <w:sz w:val="18"/>
          <w:szCs w:val="18"/>
        </w:rPr>
        <w:t xml:space="preserve">iniciándose </w:t>
      </w:r>
      <w:r>
        <w:rPr>
          <w:rFonts w:ascii="Verdana" w:eastAsia="Verdana" w:hAnsi="Verdana" w:cs="Verdana"/>
          <w:color w:val="000000"/>
          <w:sz w:val="18"/>
          <w:szCs w:val="18"/>
        </w:rPr>
        <w:t>el día </w:t>
      </w:r>
      <w:r w:rsidR="00AC391A">
        <w:rPr>
          <w:rFonts w:ascii="Verdana" w:eastAsia="Verdana" w:hAnsi="Verdana" w:cs="Verdana"/>
          <w:b/>
          <w:color w:val="000000"/>
          <w:sz w:val="18"/>
          <w:szCs w:val="18"/>
        </w:rPr>
        <w:t>VEINTIOCHO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>(</w:t>
      </w:r>
      <w:r w:rsidR="00AC391A">
        <w:rPr>
          <w:rFonts w:ascii="Verdana" w:eastAsia="Verdana" w:hAnsi="Verdana" w:cs="Verdana"/>
          <w:b/>
          <w:color w:val="000000"/>
          <w:sz w:val="18"/>
          <w:szCs w:val="18"/>
        </w:rPr>
        <w:t>28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 xml:space="preserve">) de </w:t>
      </w:r>
      <w:r w:rsidR="00AC391A">
        <w:rPr>
          <w:rFonts w:ascii="Verdana" w:eastAsia="Verdana" w:hAnsi="Verdana" w:cs="Verdana"/>
          <w:b/>
          <w:color w:val="000000"/>
          <w:sz w:val="18"/>
          <w:szCs w:val="18"/>
        </w:rPr>
        <w:t>Diciembre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 xml:space="preserve"> de 202</w:t>
      </w:r>
      <w:r w:rsidR="00C47C7E">
        <w:rPr>
          <w:rFonts w:ascii="Verdana" w:eastAsia="Verdana" w:hAnsi="Verdana" w:cs="Verdana"/>
          <w:b/>
          <w:color w:val="000000"/>
          <w:sz w:val="18"/>
          <w:szCs w:val="18"/>
        </w:rPr>
        <w:t>4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, por lo que su vencimiento operará indefectiblemente, de pleno derecho, en forma automática y sin previa interpelación o notificación, el día </w:t>
      </w:r>
      <w:r w:rsidR="00AC391A">
        <w:rPr>
          <w:rFonts w:ascii="Verdana" w:eastAsia="Verdana" w:hAnsi="Verdana" w:cs="Verdana"/>
          <w:b/>
          <w:sz w:val="18"/>
          <w:szCs w:val="18"/>
        </w:rPr>
        <w:t>CINCO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>(</w:t>
      </w:r>
      <w:r w:rsidR="00C47C7E">
        <w:rPr>
          <w:rFonts w:ascii="Verdana" w:eastAsia="Verdana" w:hAnsi="Verdana" w:cs="Verdana"/>
          <w:b/>
          <w:color w:val="000000"/>
          <w:sz w:val="18"/>
          <w:szCs w:val="18"/>
        </w:rPr>
        <w:t>5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 xml:space="preserve">) de </w:t>
      </w:r>
      <w:r w:rsidR="00AC391A">
        <w:rPr>
          <w:rFonts w:ascii="Verdana" w:eastAsia="Verdana" w:hAnsi="Verdana" w:cs="Verdana"/>
          <w:b/>
          <w:color w:val="000000"/>
          <w:sz w:val="18"/>
          <w:szCs w:val="18"/>
        </w:rPr>
        <w:t>Enero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 xml:space="preserve"> de 202</w:t>
      </w:r>
      <w:r w:rsidR="003D396B">
        <w:rPr>
          <w:rFonts w:ascii="Verdana" w:eastAsia="Verdana" w:hAnsi="Verdana" w:cs="Verdana"/>
          <w:b/>
          <w:color w:val="000000"/>
          <w:sz w:val="18"/>
          <w:szCs w:val="18"/>
        </w:rPr>
        <w:t>5</w:t>
      </w:r>
      <w:r w:rsidR="002C2039">
        <w:rPr>
          <w:rFonts w:ascii="Verdana" w:eastAsia="Verdana" w:hAnsi="Verdana" w:cs="Verdana"/>
          <w:color w:val="000000"/>
          <w:sz w:val="18"/>
          <w:szCs w:val="18"/>
        </w:rPr>
        <w:t>.------</w:t>
      </w:r>
    </w:p>
    <w:p w14:paraId="00000009" w14:textId="77777777" w:rsidR="00640A69" w:rsidRDefault="00640A69">
      <w:pPr>
        <w:spacing w:after="0" w:line="240" w:lineRule="auto"/>
        <w:ind w:left="708"/>
        <w:jc w:val="both"/>
        <w:rPr>
          <w:rFonts w:ascii="Verdana" w:eastAsia="Verdana" w:hAnsi="Verdana" w:cs="Verdana"/>
          <w:sz w:val="18"/>
          <w:szCs w:val="18"/>
        </w:rPr>
      </w:pPr>
    </w:p>
    <w:p w14:paraId="3DE31233" w14:textId="75937C55" w:rsidR="00CD5B79" w:rsidRDefault="000A53C6" w:rsidP="005804D8">
      <w:pPr>
        <w:spacing w:after="0" w:line="240" w:lineRule="auto"/>
        <w:ind w:left="708"/>
        <w:jc w:val="both"/>
        <w:rPr>
          <w:rFonts w:ascii="Verdana" w:eastAsia="Times New Roman" w:hAnsi="Verdana" w:cs="Arial"/>
          <w:color w:val="000000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>TERCERA: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 xml:space="preserve"> </w:t>
      </w:r>
      <w:r w:rsidR="002C2039" w:rsidRPr="001C358F">
        <w:rPr>
          <w:rFonts w:ascii="Verdana" w:eastAsia="Times New Roman" w:hAnsi="Verdana" w:cs="Arial"/>
          <w:color w:val="000000"/>
          <w:sz w:val="18"/>
          <w:szCs w:val="18"/>
        </w:rPr>
        <w:t xml:space="preserve">El precio de la locación se fija de común acuerdo entre las partes en la suma de </w:t>
      </w:r>
      <w:r w:rsidR="00C66D4A">
        <w:rPr>
          <w:rFonts w:ascii="Verdana" w:hAnsi="Verdana" w:cs="Arial"/>
          <w:b/>
          <w:color w:val="000000"/>
          <w:sz w:val="20"/>
        </w:rPr>
        <w:t xml:space="preserve">DOLARES ESTADOUNIDENSES MIL </w:t>
      </w:r>
      <w:r w:rsidR="00CD2E11">
        <w:rPr>
          <w:rFonts w:ascii="Verdana" w:hAnsi="Verdana" w:cs="Arial"/>
          <w:b/>
          <w:color w:val="000000"/>
          <w:sz w:val="20"/>
        </w:rPr>
        <w:t>DOSCIENTOS</w:t>
      </w:r>
      <w:r w:rsidR="00C66D4A">
        <w:rPr>
          <w:rFonts w:ascii="Verdana" w:hAnsi="Verdana" w:cs="Arial"/>
          <w:b/>
          <w:color w:val="000000"/>
          <w:sz w:val="20"/>
        </w:rPr>
        <w:t xml:space="preserve"> </w:t>
      </w:r>
      <w:r w:rsidR="002C2039" w:rsidRPr="00486F0C">
        <w:rPr>
          <w:rFonts w:ascii="Verdana" w:hAnsi="Verdana" w:cs="Arial"/>
          <w:b/>
          <w:color w:val="000000"/>
          <w:sz w:val="20"/>
        </w:rPr>
        <w:t>(</w:t>
      </w:r>
      <w:r w:rsidR="00C66D4A">
        <w:rPr>
          <w:rFonts w:ascii="Verdana" w:hAnsi="Verdana" w:cs="Arial"/>
          <w:b/>
          <w:color w:val="000000"/>
          <w:sz w:val="20"/>
        </w:rPr>
        <w:t>USD</w:t>
      </w:r>
      <w:r w:rsidR="002C2039" w:rsidRPr="00486F0C">
        <w:rPr>
          <w:rFonts w:ascii="Verdana" w:hAnsi="Verdana" w:cs="Arial"/>
          <w:b/>
          <w:color w:val="000000"/>
          <w:sz w:val="20"/>
        </w:rPr>
        <w:t xml:space="preserve"> </w:t>
      </w:r>
      <w:r w:rsidR="00C66D4A">
        <w:rPr>
          <w:rFonts w:ascii="Verdana" w:hAnsi="Verdana" w:cs="Arial"/>
          <w:b/>
          <w:color w:val="000000"/>
          <w:sz w:val="20"/>
        </w:rPr>
        <w:t>1</w:t>
      </w:r>
      <w:r w:rsidR="00CD2E11">
        <w:rPr>
          <w:rFonts w:ascii="Verdana" w:hAnsi="Verdana" w:cs="Arial"/>
          <w:b/>
          <w:color w:val="000000"/>
          <w:sz w:val="20"/>
        </w:rPr>
        <w:t>20</w:t>
      </w:r>
      <w:r w:rsidR="00C66D4A">
        <w:rPr>
          <w:rFonts w:ascii="Verdana" w:hAnsi="Verdana" w:cs="Arial"/>
          <w:b/>
          <w:color w:val="000000"/>
          <w:sz w:val="20"/>
        </w:rPr>
        <w:t>0</w:t>
      </w:r>
      <w:r w:rsidR="002C2039" w:rsidRPr="00486F0C">
        <w:rPr>
          <w:rFonts w:ascii="Verdana" w:hAnsi="Verdana" w:cs="Arial"/>
          <w:b/>
          <w:color w:val="000000"/>
          <w:sz w:val="20"/>
        </w:rPr>
        <w:t>)</w:t>
      </w:r>
      <w:r w:rsidR="002C2039" w:rsidRPr="001C358F">
        <w:rPr>
          <w:rFonts w:ascii="Verdana" w:eastAsia="Times New Roman" w:hAnsi="Verdana" w:cs="Arial"/>
          <w:color w:val="000000"/>
          <w:sz w:val="18"/>
          <w:szCs w:val="18"/>
        </w:rPr>
        <w:t xml:space="preserve">, importe éste que </w:t>
      </w:r>
      <w:r w:rsidR="00C66D4A">
        <w:rPr>
          <w:rFonts w:ascii="Verdana" w:eastAsia="Times New Roman" w:hAnsi="Verdana" w:cs="Arial"/>
          <w:color w:val="000000"/>
          <w:sz w:val="18"/>
          <w:szCs w:val="18"/>
        </w:rPr>
        <w:t>se abona en este acto.</w:t>
      </w:r>
    </w:p>
    <w:p w14:paraId="64942DDB" w14:textId="77777777" w:rsidR="00C40BEF" w:rsidRDefault="00C40BEF" w:rsidP="00C40BEF">
      <w:pPr>
        <w:spacing w:after="0" w:line="240" w:lineRule="auto"/>
        <w:ind w:left="708"/>
        <w:jc w:val="both"/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</w:pPr>
    </w:p>
    <w:p w14:paraId="2FD49965" w14:textId="66C19383" w:rsidR="009D04C1" w:rsidRPr="009D04C1" w:rsidRDefault="00C40BEF" w:rsidP="009D04C1">
      <w:pPr>
        <w:ind w:left="708"/>
        <w:jc w:val="both"/>
        <w:rPr>
          <w:rFonts w:ascii="Verdana" w:eastAsia="Times New Roman" w:hAnsi="Verdana" w:cs="Arial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 xml:space="preserve">CUARTA: </w:t>
      </w:r>
      <w:r w:rsidR="009D04C1" w:rsidRPr="009D04C1">
        <w:rPr>
          <w:rFonts w:ascii="Verdana" w:eastAsia="Times New Roman" w:hAnsi="Verdana" w:cs="Arial"/>
          <w:sz w:val="18"/>
          <w:szCs w:val="18"/>
        </w:rPr>
        <w:t xml:space="preserve">EL INMUEBLE LOCADO se entrega con el moblaje, vajilla y SIN BLANCOS. </w:t>
      </w:r>
      <w:r w:rsidR="00C466B3">
        <w:rPr>
          <w:rFonts w:ascii="Verdana" w:eastAsia="Times New Roman" w:hAnsi="Verdana" w:cs="Arial"/>
          <w:sz w:val="18"/>
          <w:szCs w:val="18"/>
        </w:rPr>
        <w:t xml:space="preserve">Se incluye </w:t>
      </w:r>
      <w:r w:rsidR="006A34EB">
        <w:rPr>
          <w:rFonts w:ascii="Verdana" w:eastAsia="Times New Roman" w:hAnsi="Verdana" w:cs="Arial"/>
          <w:sz w:val="18"/>
          <w:szCs w:val="18"/>
        </w:rPr>
        <w:t>en el monto del alquiler el</w:t>
      </w:r>
      <w:r w:rsidR="009D04C1" w:rsidRPr="009D04C1">
        <w:rPr>
          <w:rFonts w:ascii="Verdana" w:eastAsia="Times New Roman" w:hAnsi="Verdana" w:cs="Arial"/>
          <w:sz w:val="18"/>
          <w:szCs w:val="18"/>
        </w:rPr>
        <w:t xml:space="preserve"> servicio de internet, luz, gas, agua, jardinero y </w:t>
      </w:r>
      <w:proofErr w:type="spellStart"/>
      <w:r w:rsidR="009D04C1" w:rsidRPr="009D04C1">
        <w:rPr>
          <w:rFonts w:ascii="Verdana" w:eastAsia="Times New Roman" w:hAnsi="Verdana" w:cs="Arial"/>
          <w:sz w:val="18"/>
          <w:szCs w:val="18"/>
        </w:rPr>
        <w:t>piletero</w:t>
      </w:r>
      <w:proofErr w:type="spellEnd"/>
      <w:r w:rsidR="009D04C1" w:rsidRPr="009D04C1">
        <w:rPr>
          <w:rFonts w:ascii="Verdana" w:eastAsia="Times New Roman" w:hAnsi="Verdana" w:cs="Arial"/>
          <w:sz w:val="18"/>
          <w:szCs w:val="18"/>
        </w:rPr>
        <w:t>. No está</w:t>
      </w:r>
      <w:r w:rsidR="00E9432B">
        <w:rPr>
          <w:rFonts w:ascii="Verdana" w:eastAsia="Times New Roman" w:hAnsi="Verdana" w:cs="Arial"/>
          <w:sz w:val="18"/>
          <w:szCs w:val="18"/>
        </w:rPr>
        <w:t xml:space="preserve"> </w:t>
      </w:r>
      <w:proofErr w:type="spellStart"/>
      <w:r w:rsidR="00E9432B">
        <w:rPr>
          <w:rFonts w:ascii="Verdana" w:eastAsia="Times New Roman" w:hAnsi="Verdana" w:cs="Arial"/>
          <w:sz w:val="18"/>
          <w:szCs w:val="18"/>
        </w:rPr>
        <w:t>incluído</w:t>
      </w:r>
      <w:proofErr w:type="spellEnd"/>
      <w:r w:rsidR="009D04C1" w:rsidRPr="009D04C1">
        <w:rPr>
          <w:rFonts w:ascii="Verdana" w:eastAsia="Times New Roman" w:hAnsi="Verdana" w:cs="Arial"/>
          <w:sz w:val="18"/>
          <w:szCs w:val="18"/>
        </w:rPr>
        <w:t xml:space="preserve"> </w:t>
      </w:r>
      <w:r w:rsidR="00E9432B">
        <w:rPr>
          <w:rFonts w:ascii="Verdana" w:eastAsia="Times New Roman" w:hAnsi="Verdana" w:cs="Arial"/>
          <w:sz w:val="18"/>
          <w:szCs w:val="18"/>
        </w:rPr>
        <w:t>el pago del servicio</w:t>
      </w:r>
      <w:r w:rsidR="009D04C1" w:rsidRPr="009D04C1">
        <w:rPr>
          <w:rFonts w:ascii="Verdana" w:eastAsia="Times New Roman" w:hAnsi="Verdana" w:cs="Arial"/>
          <w:sz w:val="18"/>
          <w:szCs w:val="18"/>
        </w:rPr>
        <w:t xml:space="preserve"> de limpieza. Tanto el INMUEBLE LOCADO como el moblaje, se entregan en perfecto estado de conservación, instalación y funcionamiento. Al restituir el </w:t>
      </w:r>
      <w:r w:rsidR="00C466B3">
        <w:rPr>
          <w:rFonts w:ascii="Verdana" w:eastAsia="Times New Roman" w:hAnsi="Verdana" w:cs="Arial"/>
          <w:sz w:val="18"/>
          <w:szCs w:val="18"/>
        </w:rPr>
        <w:t>mismo</w:t>
      </w:r>
      <w:r w:rsidR="009D04C1" w:rsidRPr="009D04C1">
        <w:rPr>
          <w:rFonts w:ascii="Verdana" w:eastAsia="Times New Roman" w:hAnsi="Verdana" w:cs="Arial"/>
          <w:sz w:val="18"/>
          <w:szCs w:val="18"/>
        </w:rPr>
        <w:t xml:space="preserve"> deberá </w:t>
      </w:r>
      <w:r w:rsidR="00C466B3">
        <w:rPr>
          <w:rFonts w:ascii="Verdana" w:eastAsia="Times New Roman" w:hAnsi="Verdana" w:cs="Arial"/>
          <w:sz w:val="18"/>
          <w:szCs w:val="18"/>
        </w:rPr>
        <w:t xml:space="preserve">ser entregado </w:t>
      </w:r>
      <w:r w:rsidR="009D04C1" w:rsidRPr="009D04C1">
        <w:rPr>
          <w:rFonts w:ascii="Verdana" w:eastAsia="Times New Roman" w:hAnsi="Verdana" w:cs="Arial"/>
          <w:sz w:val="18"/>
          <w:szCs w:val="18"/>
        </w:rPr>
        <w:t>a LA PARTE LOCADORA todo en el mismo estado recibido, salvo los deterioros que se produzcan por el buen uso y el transcurso del tiempo</w:t>
      </w:r>
      <w:r w:rsidR="00047CDE">
        <w:rPr>
          <w:rFonts w:ascii="Verdana" w:eastAsia="Times New Roman" w:hAnsi="Verdana" w:cs="Arial"/>
          <w:sz w:val="18"/>
          <w:szCs w:val="18"/>
        </w:rPr>
        <w:t>.</w:t>
      </w:r>
      <w:r w:rsidR="009D04C1" w:rsidRPr="009D04C1">
        <w:rPr>
          <w:rFonts w:ascii="Verdana" w:eastAsia="Times New Roman" w:hAnsi="Verdana" w:cs="Arial"/>
          <w:sz w:val="18"/>
          <w:szCs w:val="18"/>
        </w:rPr>
        <w:t xml:space="preserve"> </w:t>
      </w:r>
      <w:r w:rsidR="00047CDE">
        <w:rPr>
          <w:rFonts w:ascii="Verdana" w:eastAsia="Times New Roman" w:hAnsi="Verdana" w:cs="Arial"/>
          <w:sz w:val="18"/>
          <w:szCs w:val="18"/>
        </w:rPr>
        <w:t>C</w:t>
      </w:r>
      <w:r w:rsidR="009D04C1" w:rsidRPr="009D04C1">
        <w:rPr>
          <w:rFonts w:ascii="Verdana" w:eastAsia="Times New Roman" w:hAnsi="Verdana" w:cs="Arial"/>
          <w:sz w:val="18"/>
          <w:szCs w:val="18"/>
        </w:rPr>
        <w:t>aso contrario LA LOCATARIA responderá por los daños y perjuicios ocasionados.</w:t>
      </w:r>
    </w:p>
    <w:p w14:paraId="54A48BEC" w14:textId="23CD4936" w:rsidR="00D908F3" w:rsidRDefault="00C40BEF" w:rsidP="00D908F3">
      <w:pPr>
        <w:spacing w:after="0" w:line="240" w:lineRule="auto"/>
        <w:ind w:left="708"/>
        <w:jc w:val="both"/>
        <w:rPr>
          <w:rFonts w:ascii="Verdana" w:eastAsia="Times New Roman" w:hAnsi="Verdana" w:cs="Arial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>QUINTA</w:t>
      </w:r>
      <w:r w:rsidR="00D908F3"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 xml:space="preserve">: </w:t>
      </w:r>
      <w:r w:rsidR="00D908F3" w:rsidRPr="00D908F3">
        <w:rPr>
          <w:rFonts w:ascii="Verdana" w:eastAsia="Times New Roman" w:hAnsi="Verdana" w:cs="Arial"/>
          <w:sz w:val="18"/>
          <w:szCs w:val="18"/>
        </w:rPr>
        <w:t>Se habilitará y estará incluido en el alquiler la posibilidad de utilizar las instalaciones y servicios del barrio, como pil</w:t>
      </w:r>
      <w:r w:rsidR="00113C8C">
        <w:rPr>
          <w:rFonts w:ascii="Verdana" w:eastAsia="Times New Roman" w:hAnsi="Verdana" w:cs="Arial"/>
          <w:sz w:val="18"/>
          <w:szCs w:val="18"/>
        </w:rPr>
        <w:t>eta y canchas deportivas al LOCATARI</w:t>
      </w:r>
      <w:r w:rsidR="00CD2E11">
        <w:rPr>
          <w:rFonts w:ascii="Verdana" w:eastAsia="Times New Roman" w:hAnsi="Verdana" w:cs="Arial"/>
          <w:sz w:val="18"/>
          <w:szCs w:val="18"/>
        </w:rPr>
        <w:t>O</w:t>
      </w:r>
      <w:r w:rsidR="00D908F3" w:rsidRPr="00D908F3">
        <w:rPr>
          <w:rFonts w:ascii="Verdana" w:eastAsia="Times New Roman" w:hAnsi="Verdana" w:cs="Arial"/>
          <w:sz w:val="18"/>
          <w:szCs w:val="18"/>
        </w:rPr>
        <w:t>:</w:t>
      </w:r>
    </w:p>
    <w:p w14:paraId="112D9794" w14:textId="77777777" w:rsidR="00CD2E11" w:rsidRPr="00D908F3" w:rsidRDefault="00CD2E11" w:rsidP="00D908F3">
      <w:pPr>
        <w:spacing w:after="0" w:line="240" w:lineRule="auto"/>
        <w:ind w:left="708"/>
        <w:jc w:val="both"/>
        <w:rPr>
          <w:rFonts w:ascii="Verdana" w:eastAsia="Times New Roman" w:hAnsi="Verdana" w:cs="Arial"/>
          <w:sz w:val="18"/>
          <w:szCs w:val="18"/>
        </w:rPr>
      </w:pPr>
    </w:p>
    <w:p w14:paraId="2419AD41" w14:textId="77777777" w:rsidR="00630A00" w:rsidRDefault="00CD2E11" w:rsidP="00630A00">
      <w:pPr>
        <w:shd w:val="clear" w:color="auto" w:fill="FFFFFF"/>
        <w:spacing w:after="0" w:line="240" w:lineRule="auto"/>
        <w:ind w:firstLine="708"/>
        <w:jc w:val="both"/>
        <w:rPr>
          <w:rFonts w:ascii="Verdana" w:eastAsia="Times New Roman" w:hAnsi="Verdana" w:cs="Arial"/>
          <w:sz w:val="18"/>
          <w:szCs w:val="18"/>
        </w:rPr>
      </w:pPr>
      <w:r>
        <w:rPr>
          <w:rFonts w:ascii="Verdana" w:eastAsia="Times New Roman" w:hAnsi="Verdana" w:cs="Arial"/>
          <w:b/>
          <w:sz w:val="18"/>
          <w:szCs w:val="18"/>
        </w:rPr>
        <w:t>Ch</w:t>
      </w:r>
      <w:r w:rsidR="00630A00">
        <w:rPr>
          <w:rFonts w:ascii="Verdana" w:eastAsia="Times New Roman" w:hAnsi="Verdana" w:cs="Arial"/>
          <w:b/>
          <w:sz w:val="18"/>
          <w:szCs w:val="18"/>
        </w:rPr>
        <w:t>r</w:t>
      </w:r>
      <w:r>
        <w:rPr>
          <w:rFonts w:ascii="Verdana" w:eastAsia="Times New Roman" w:hAnsi="Verdana" w:cs="Arial"/>
          <w:b/>
          <w:sz w:val="18"/>
          <w:szCs w:val="18"/>
        </w:rPr>
        <w:t xml:space="preserve">istian </w:t>
      </w:r>
      <w:proofErr w:type="spellStart"/>
      <w:proofErr w:type="gramStart"/>
      <w:r>
        <w:rPr>
          <w:rFonts w:ascii="Verdana" w:eastAsia="Times New Roman" w:hAnsi="Verdana" w:cs="Arial"/>
          <w:b/>
          <w:sz w:val="18"/>
          <w:szCs w:val="18"/>
        </w:rPr>
        <w:t>Oconnor</w:t>
      </w:r>
      <w:proofErr w:type="spellEnd"/>
      <w:r w:rsidR="00D908F3" w:rsidRPr="00D908F3">
        <w:rPr>
          <w:rFonts w:ascii="Verdana" w:eastAsia="Times New Roman" w:hAnsi="Verdana" w:cs="Arial"/>
          <w:sz w:val="18"/>
          <w:szCs w:val="18"/>
        </w:rPr>
        <w:t xml:space="preserve">  </w:t>
      </w:r>
      <w:r w:rsidR="0023308B">
        <w:rPr>
          <w:rFonts w:ascii="Verdana" w:eastAsia="Times New Roman" w:hAnsi="Verdana" w:cs="Arial"/>
          <w:sz w:val="18"/>
          <w:szCs w:val="18"/>
        </w:rPr>
        <w:t>-</w:t>
      </w:r>
      <w:proofErr w:type="gramEnd"/>
      <w:r w:rsidR="0023308B">
        <w:rPr>
          <w:rFonts w:ascii="Verdana" w:eastAsia="Times New Roman" w:hAnsi="Verdana" w:cs="Arial"/>
          <w:sz w:val="18"/>
          <w:szCs w:val="18"/>
        </w:rPr>
        <w:t xml:space="preserve"> DNI Nº </w:t>
      </w:r>
      <w:r>
        <w:rPr>
          <w:rFonts w:ascii="Verdana" w:eastAsia="Times New Roman" w:hAnsi="Verdana" w:cs="Arial"/>
          <w:sz w:val="18"/>
          <w:szCs w:val="18"/>
        </w:rPr>
        <w:t>22</w:t>
      </w:r>
      <w:r w:rsidR="0023308B">
        <w:rPr>
          <w:rFonts w:ascii="Verdana" w:eastAsia="Times New Roman" w:hAnsi="Verdana" w:cs="Arial"/>
          <w:sz w:val="18"/>
          <w:szCs w:val="18"/>
        </w:rPr>
        <w:t>.</w:t>
      </w:r>
      <w:r>
        <w:rPr>
          <w:rFonts w:ascii="Verdana" w:eastAsia="Times New Roman" w:hAnsi="Verdana" w:cs="Arial"/>
          <w:sz w:val="18"/>
          <w:szCs w:val="18"/>
        </w:rPr>
        <w:t>327</w:t>
      </w:r>
      <w:r w:rsidR="0023308B">
        <w:rPr>
          <w:rFonts w:ascii="Verdana" w:eastAsia="Times New Roman" w:hAnsi="Verdana" w:cs="Arial"/>
          <w:sz w:val="18"/>
          <w:szCs w:val="18"/>
        </w:rPr>
        <w:t>.</w:t>
      </w:r>
      <w:r>
        <w:rPr>
          <w:rFonts w:ascii="Verdana" w:eastAsia="Times New Roman" w:hAnsi="Verdana" w:cs="Arial"/>
          <w:sz w:val="18"/>
          <w:szCs w:val="18"/>
        </w:rPr>
        <w:t>602</w:t>
      </w:r>
    </w:p>
    <w:p w14:paraId="79A4F0AF" w14:textId="77777777" w:rsidR="00630A00" w:rsidRDefault="00630A00" w:rsidP="00630A00">
      <w:pPr>
        <w:shd w:val="clear" w:color="auto" w:fill="FFFFFF"/>
        <w:spacing w:after="0" w:line="240" w:lineRule="auto"/>
        <w:ind w:firstLine="708"/>
        <w:jc w:val="both"/>
        <w:rPr>
          <w:rFonts w:ascii="Verdana" w:eastAsia="Times New Roman" w:hAnsi="Verdana" w:cs="Arial"/>
          <w:sz w:val="18"/>
          <w:szCs w:val="18"/>
        </w:rPr>
      </w:pPr>
    </w:p>
    <w:p w14:paraId="44D24496" w14:textId="35AACC35" w:rsidR="00D908F3" w:rsidRPr="00D908F3" w:rsidRDefault="00D908F3" w:rsidP="00D908F3">
      <w:pPr>
        <w:shd w:val="clear" w:color="auto" w:fill="FFFFFF"/>
        <w:spacing w:after="300" w:line="240" w:lineRule="auto"/>
        <w:ind w:left="720"/>
        <w:jc w:val="both"/>
        <w:rPr>
          <w:rFonts w:ascii="Verdana" w:eastAsia="Times New Roman" w:hAnsi="Verdana" w:cs="Arial"/>
          <w:sz w:val="18"/>
          <w:szCs w:val="18"/>
        </w:rPr>
      </w:pPr>
      <w:r w:rsidRPr="00D908F3">
        <w:rPr>
          <w:rFonts w:ascii="Verdana" w:eastAsia="Times New Roman" w:hAnsi="Verdana" w:cs="Arial"/>
          <w:sz w:val="18"/>
          <w:szCs w:val="18"/>
        </w:rPr>
        <w:t xml:space="preserve">Cualquier otra persona que quiera utilizar las instalaciones se abonará aparte y corre </w:t>
      </w:r>
      <w:r>
        <w:rPr>
          <w:rFonts w:ascii="Verdana" w:eastAsia="Times New Roman" w:hAnsi="Verdana" w:cs="Arial"/>
          <w:sz w:val="18"/>
          <w:szCs w:val="18"/>
        </w:rPr>
        <w:t xml:space="preserve">    </w:t>
      </w:r>
      <w:r w:rsidRPr="00D908F3">
        <w:rPr>
          <w:rFonts w:ascii="Verdana" w:eastAsia="Times New Roman" w:hAnsi="Verdana" w:cs="Arial"/>
          <w:sz w:val="18"/>
          <w:szCs w:val="18"/>
        </w:rPr>
        <w:t>por cuenta del LOCATARI</w:t>
      </w:r>
      <w:r w:rsidR="00CD2E11">
        <w:rPr>
          <w:rFonts w:ascii="Verdana" w:eastAsia="Times New Roman" w:hAnsi="Verdana" w:cs="Arial"/>
          <w:sz w:val="18"/>
          <w:szCs w:val="18"/>
        </w:rPr>
        <w:t>O</w:t>
      </w:r>
      <w:r w:rsidRPr="00D908F3">
        <w:rPr>
          <w:rFonts w:ascii="Verdana" w:eastAsia="Times New Roman" w:hAnsi="Verdana" w:cs="Arial"/>
          <w:sz w:val="18"/>
          <w:szCs w:val="18"/>
        </w:rPr>
        <w:t xml:space="preserve">. </w:t>
      </w:r>
    </w:p>
    <w:p w14:paraId="0000001A" w14:textId="79EFCEFD" w:rsidR="00640A69" w:rsidRDefault="00E9432B">
      <w:pPr>
        <w:spacing w:after="0" w:line="240" w:lineRule="auto"/>
        <w:ind w:left="708" w:right="51"/>
        <w:jc w:val="both"/>
        <w:rPr>
          <w:rFonts w:ascii="Verdana" w:eastAsia="Verdana" w:hAnsi="Verdana" w:cs="Verdana"/>
          <w:sz w:val="18"/>
          <w:szCs w:val="18"/>
        </w:rPr>
      </w:pPr>
      <w:r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>SEXT</w:t>
      </w:r>
      <w:r w:rsidR="000A53C6">
        <w:rPr>
          <w:rFonts w:ascii="Verdana" w:eastAsia="Verdana" w:hAnsi="Verdana" w:cs="Verdana"/>
          <w:b/>
          <w:color w:val="000000"/>
          <w:sz w:val="18"/>
          <w:szCs w:val="18"/>
          <w:u w:val="single"/>
        </w:rPr>
        <w:t>A:</w:t>
      </w:r>
      <w:r w:rsidR="000A53C6">
        <w:rPr>
          <w:rFonts w:ascii="Verdana" w:eastAsia="Verdana" w:hAnsi="Verdana" w:cs="Verdana"/>
          <w:b/>
          <w:color w:val="000000"/>
          <w:sz w:val="18"/>
          <w:szCs w:val="18"/>
        </w:rPr>
        <w:t xml:space="preserve"> </w:t>
      </w:r>
      <w:r w:rsidR="000A53C6">
        <w:rPr>
          <w:rFonts w:ascii="Verdana" w:eastAsia="Verdana" w:hAnsi="Verdana" w:cs="Verdana"/>
          <w:sz w:val="18"/>
          <w:szCs w:val="18"/>
        </w:rPr>
        <w:t>No será responsabilidad d</w:t>
      </w:r>
      <w:r w:rsidR="00E14068">
        <w:rPr>
          <w:rFonts w:ascii="Verdana" w:eastAsia="Verdana" w:hAnsi="Verdana" w:cs="Verdana"/>
          <w:sz w:val="18"/>
          <w:szCs w:val="18"/>
        </w:rPr>
        <w:t>el</w:t>
      </w:r>
      <w:r w:rsidR="000A53C6">
        <w:rPr>
          <w:rFonts w:ascii="Verdana" w:eastAsia="Verdana" w:hAnsi="Verdana" w:cs="Verdana"/>
          <w:sz w:val="18"/>
          <w:szCs w:val="18"/>
        </w:rPr>
        <w:t xml:space="preserve"> LOCADOR los daños y perjuicios que sufra </w:t>
      </w:r>
      <w:r w:rsidR="007236A4">
        <w:rPr>
          <w:rFonts w:ascii="Verdana" w:eastAsia="Verdana" w:hAnsi="Verdana" w:cs="Verdana"/>
          <w:sz w:val="18"/>
          <w:szCs w:val="18"/>
        </w:rPr>
        <w:t>e</w:t>
      </w:r>
      <w:r w:rsidR="00497302">
        <w:rPr>
          <w:rFonts w:ascii="Verdana" w:eastAsia="Verdana" w:hAnsi="Verdana" w:cs="Verdana"/>
          <w:sz w:val="18"/>
          <w:szCs w:val="18"/>
        </w:rPr>
        <w:t>l LOCATARIO</w:t>
      </w:r>
      <w:r w:rsidR="000A53C6">
        <w:rPr>
          <w:rFonts w:ascii="Verdana" w:eastAsia="Verdana" w:hAnsi="Verdana" w:cs="Verdana"/>
          <w:sz w:val="18"/>
          <w:szCs w:val="18"/>
        </w:rPr>
        <w:t>, y/o sus familiares, y/o terceros, y/o bienes de los locatarios y/o de terceros, como consecuen</w:t>
      </w:r>
      <w:r>
        <w:rPr>
          <w:rFonts w:ascii="Verdana" w:eastAsia="Verdana" w:hAnsi="Verdana" w:cs="Verdana"/>
          <w:sz w:val="18"/>
          <w:szCs w:val="18"/>
        </w:rPr>
        <w:t xml:space="preserve">cia del uso del inmueble </w:t>
      </w:r>
      <w:proofErr w:type="spellStart"/>
      <w:r>
        <w:rPr>
          <w:rFonts w:ascii="Verdana" w:eastAsia="Verdana" w:hAnsi="Verdana" w:cs="Verdana"/>
          <w:sz w:val="18"/>
          <w:szCs w:val="18"/>
        </w:rPr>
        <w:t>locado</w:t>
      </w:r>
      <w:proofErr w:type="spellEnd"/>
      <w:r w:rsidR="000A53C6">
        <w:rPr>
          <w:rFonts w:ascii="Verdana" w:eastAsia="Verdana" w:hAnsi="Verdana" w:cs="Verdana"/>
          <w:sz w:val="18"/>
          <w:szCs w:val="18"/>
        </w:rPr>
        <w:t xml:space="preserve">, y/o por incendios, inundaciones, </w:t>
      </w:r>
      <w:r w:rsidR="000A53C6">
        <w:rPr>
          <w:rFonts w:ascii="Verdana" w:eastAsia="Verdana" w:hAnsi="Verdana" w:cs="Verdana"/>
          <w:sz w:val="18"/>
          <w:szCs w:val="18"/>
          <w:highlight w:val="white"/>
        </w:rPr>
        <w:t xml:space="preserve">filtraciones, desprendimientos, obstrucciones </w:t>
      </w:r>
      <w:r w:rsidR="000A53C6">
        <w:rPr>
          <w:rFonts w:ascii="Verdana" w:eastAsia="Verdana" w:hAnsi="Verdana" w:cs="Verdana"/>
          <w:sz w:val="18"/>
          <w:szCs w:val="18"/>
        </w:rPr>
        <w:t>y/o cualquier otro caso fortuito o siniestro, ya sea total o parcial, producido en el inmueble locado o en sus inmediaciones o linderos.</w:t>
      </w:r>
      <w:r w:rsidR="000A53C6">
        <w:rPr>
          <w:rFonts w:ascii="Verdana" w:eastAsia="Verdana" w:hAnsi="Verdana" w:cs="Verdana"/>
          <w:b/>
          <w:color w:val="000000"/>
          <w:sz w:val="18"/>
          <w:szCs w:val="18"/>
          <w:highlight w:val="white"/>
        </w:rPr>
        <w:t> </w:t>
      </w:r>
      <w:r w:rsidR="000A53C6">
        <w:rPr>
          <w:rFonts w:ascii="Verdana" w:eastAsia="Verdana" w:hAnsi="Verdana" w:cs="Verdana"/>
          <w:color w:val="000000"/>
          <w:sz w:val="18"/>
          <w:szCs w:val="18"/>
          <w:highlight w:val="white"/>
        </w:rPr>
        <w:t xml:space="preserve">En cuanto al pago de los deterioros sufridos en el inmueble locado causados por cualquiera de los hechos mencionados en el párrafo anterior, los mismos serán solventados por </w:t>
      </w:r>
      <w:r w:rsidR="007236A4">
        <w:rPr>
          <w:rFonts w:ascii="Verdana" w:eastAsia="Verdana" w:hAnsi="Verdana" w:cs="Verdana"/>
          <w:color w:val="000000"/>
          <w:sz w:val="18"/>
          <w:szCs w:val="18"/>
          <w:highlight w:val="white"/>
        </w:rPr>
        <w:t>e</w:t>
      </w:r>
      <w:r w:rsidR="00497302">
        <w:rPr>
          <w:rFonts w:ascii="Verdana" w:eastAsia="Verdana" w:hAnsi="Verdana" w:cs="Verdana"/>
          <w:color w:val="000000"/>
          <w:sz w:val="18"/>
          <w:szCs w:val="18"/>
          <w:highlight w:val="white"/>
        </w:rPr>
        <w:t>l LOCATARIO</w:t>
      </w:r>
      <w:r w:rsidR="000A53C6">
        <w:rPr>
          <w:rFonts w:ascii="Verdana" w:eastAsia="Verdana" w:hAnsi="Verdana" w:cs="Verdana"/>
          <w:color w:val="000000"/>
          <w:sz w:val="18"/>
          <w:szCs w:val="18"/>
          <w:highlight w:val="white"/>
        </w:rPr>
        <w:t xml:space="preserve"> sólo cuando sean consecuencia de su negligencia o culpa. </w:t>
      </w:r>
      <w:r w:rsidR="00F03BD6">
        <w:rPr>
          <w:rFonts w:ascii="Verdana" w:eastAsia="Verdana" w:hAnsi="Verdana" w:cs="Verdana"/>
          <w:color w:val="000000"/>
          <w:sz w:val="18"/>
          <w:szCs w:val="18"/>
        </w:rPr>
        <w:t>E</w:t>
      </w:r>
      <w:r w:rsidR="000A53C6">
        <w:rPr>
          <w:rFonts w:ascii="Verdana" w:eastAsia="Verdana" w:hAnsi="Verdana" w:cs="Verdana"/>
          <w:color w:val="000000"/>
          <w:sz w:val="18"/>
          <w:szCs w:val="18"/>
        </w:rPr>
        <w:t xml:space="preserve">n los restantes casos </w:t>
      </w:r>
      <w:r w:rsidR="007236A4">
        <w:rPr>
          <w:rFonts w:ascii="Verdana" w:eastAsia="Verdana" w:hAnsi="Verdana" w:cs="Verdana"/>
          <w:color w:val="000000"/>
          <w:sz w:val="18"/>
          <w:szCs w:val="18"/>
        </w:rPr>
        <w:t>e</w:t>
      </w:r>
      <w:r w:rsidR="00E14068">
        <w:rPr>
          <w:rFonts w:ascii="Verdana" w:eastAsia="Verdana" w:hAnsi="Verdana" w:cs="Verdana"/>
          <w:color w:val="000000"/>
          <w:sz w:val="18"/>
          <w:szCs w:val="18"/>
        </w:rPr>
        <w:t>l</w:t>
      </w:r>
      <w:r w:rsidR="000A53C6">
        <w:rPr>
          <w:rFonts w:ascii="Verdana" w:eastAsia="Verdana" w:hAnsi="Verdana" w:cs="Verdana"/>
          <w:color w:val="000000"/>
          <w:sz w:val="18"/>
          <w:szCs w:val="18"/>
        </w:rPr>
        <w:t xml:space="preserve"> LOCATARI</w:t>
      </w:r>
      <w:r w:rsidR="00497302">
        <w:rPr>
          <w:rFonts w:ascii="Verdana" w:eastAsia="Verdana" w:hAnsi="Verdana" w:cs="Verdana"/>
          <w:color w:val="000000"/>
          <w:sz w:val="18"/>
          <w:szCs w:val="18"/>
        </w:rPr>
        <w:t>O</w:t>
      </w:r>
      <w:r w:rsidR="000A53C6">
        <w:rPr>
          <w:rFonts w:ascii="Verdana" w:eastAsia="Verdana" w:hAnsi="Verdana" w:cs="Verdana"/>
          <w:color w:val="000000"/>
          <w:sz w:val="18"/>
          <w:szCs w:val="18"/>
        </w:rPr>
        <w:t xml:space="preserve"> deberá notificar a</w:t>
      </w:r>
      <w:r w:rsidR="00E14068">
        <w:rPr>
          <w:rFonts w:ascii="Verdana" w:eastAsia="Verdana" w:hAnsi="Verdana" w:cs="Verdana"/>
          <w:color w:val="000000"/>
          <w:sz w:val="18"/>
          <w:szCs w:val="18"/>
        </w:rPr>
        <w:t>l</w:t>
      </w:r>
      <w:r w:rsidR="000A53C6">
        <w:rPr>
          <w:rFonts w:ascii="Verdana" w:eastAsia="Verdana" w:hAnsi="Verdana" w:cs="Verdana"/>
          <w:color w:val="000000"/>
          <w:sz w:val="18"/>
          <w:szCs w:val="18"/>
        </w:rPr>
        <w:t xml:space="preserve"> LOCADOR, </w:t>
      </w:r>
      <w:r w:rsidR="00F03BD6">
        <w:rPr>
          <w:rFonts w:ascii="Verdana" w:eastAsia="Verdana" w:hAnsi="Verdana" w:cs="Verdana"/>
          <w:color w:val="000000"/>
          <w:sz w:val="18"/>
          <w:szCs w:val="18"/>
        </w:rPr>
        <w:t xml:space="preserve">las reparaciones que sean necesarias, </w:t>
      </w:r>
      <w:r w:rsidR="000A53C6">
        <w:rPr>
          <w:rFonts w:ascii="Verdana" w:eastAsia="Verdana" w:hAnsi="Verdana" w:cs="Verdana"/>
          <w:color w:val="000000"/>
          <w:sz w:val="18"/>
          <w:szCs w:val="18"/>
        </w:rPr>
        <w:t>pudiendo realizarlas por sí y a cuenta de</w:t>
      </w:r>
      <w:r w:rsidR="00E14068">
        <w:rPr>
          <w:rFonts w:ascii="Verdana" w:eastAsia="Verdana" w:hAnsi="Verdana" w:cs="Verdana"/>
          <w:color w:val="000000"/>
          <w:sz w:val="18"/>
          <w:szCs w:val="18"/>
        </w:rPr>
        <w:t>l</w:t>
      </w:r>
      <w:r w:rsidR="000A53C6">
        <w:rPr>
          <w:rFonts w:ascii="Verdana" w:eastAsia="Verdana" w:hAnsi="Verdana" w:cs="Verdana"/>
          <w:color w:val="000000"/>
          <w:sz w:val="18"/>
          <w:szCs w:val="18"/>
        </w:rPr>
        <w:t xml:space="preserve"> LOCADOR, sólo cuando se trate de reparaciones urgentes</w:t>
      </w:r>
      <w:r>
        <w:rPr>
          <w:rFonts w:ascii="Verdana" w:eastAsia="Verdana" w:hAnsi="Verdana" w:cs="Verdana"/>
          <w:color w:val="000000"/>
          <w:sz w:val="18"/>
          <w:szCs w:val="18"/>
        </w:rPr>
        <w:t>.</w:t>
      </w:r>
      <w:r w:rsidR="000A53C6">
        <w:rPr>
          <w:rFonts w:ascii="Verdana" w:eastAsia="Verdana" w:hAnsi="Verdana" w:cs="Verdana"/>
          <w:color w:val="000000"/>
          <w:sz w:val="18"/>
          <w:szCs w:val="18"/>
        </w:rPr>
        <w:t xml:space="preserve"> </w:t>
      </w:r>
    </w:p>
    <w:p w14:paraId="0000002F" w14:textId="77777777" w:rsidR="00640A69" w:rsidRDefault="00640A69">
      <w:pPr>
        <w:spacing w:after="0" w:line="240" w:lineRule="auto"/>
        <w:ind w:left="708" w:right="51"/>
        <w:jc w:val="both"/>
        <w:rPr>
          <w:rFonts w:ascii="Verdana" w:eastAsia="Verdana" w:hAnsi="Verdana" w:cs="Verdana"/>
          <w:sz w:val="18"/>
          <w:szCs w:val="18"/>
        </w:rPr>
      </w:pPr>
      <w:bookmarkStart w:id="0" w:name="_heading=h.gjdgxs" w:colFirst="0" w:colLast="0"/>
      <w:bookmarkEnd w:id="0"/>
    </w:p>
    <w:p w14:paraId="00000030" w14:textId="49957BA7" w:rsidR="00640A69" w:rsidRDefault="000A53C6">
      <w:pPr>
        <w:spacing w:after="0" w:line="240" w:lineRule="auto"/>
        <w:ind w:left="708" w:right="51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color w:val="000000"/>
          <w:sz w:val="18"/>
          <w:szCs w:val="18"/>
        </w:rPr>
        <w:t>Leído por las partes y en prueba de conformidad y para su fiel cumplimiento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</w:rPr>
        <w:t>se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</w:rPr>
        <w:t>firman 2 (dos) ejemplares de</w:t>
      </w:r>
      <w:r>
        <w:rPr>
          <w:rFonts w:ascii="Verdana" w:eastAsia="Verdana" w:hAnsi="Verdana" w:cs="Verdana"/>
          <w:b/>
          <w:color w:val="000000"/>
          <w:sz w:val="18"/>
          <w:szCs w:val="18"/>
        </w:rPr>
        <w:t xml:space="preserve"> 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un mismo tenor y a un solo efecto, uno para </w:t>
      </w:r>
      <w:r w:rsidR="00AA2196">
        <w:rPr>
          <w:rFonts w:ascii="Verdana" w:eastAsia="Verdana" w:hAnsi="Verdana" w:cs="Verdana"/>
          <w:color w:val="000000"/>
          <w:sz w:val="18"/>
          <w:szCs w:val="18"/>
        </w:rPr>
        <w:t>el LOCADOR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y el otro para </w:t>
      </w:r>
      <w:r w:rsidR="007236A4">
        <w:rPr>
          <w:rFonts w:ascii="Verdana" w:eastAsia="Verdana" w:hAnsi="Verdana" w:cs="Verdana"/>
          <w:color w:val="000000"/>
          <w:sz w:val="18"/>
          <w:szCs w:val="18"/>
        </w:rPr>
        <w:t>e</w:t>
      </w:r>
      <w:r w:rsidR="00AA2196">
        <w:rPr>
          <w:rFonts w:ascii="Verdana" w:eastAsia="Verdana" w:hAnsi="Verdana" w:cs="Verdana"/>
          <w:color w:val="000000"/>
          <w:sz w:val="18"/>
          <w:szCs w:val="18"/>
        </w:rPr>
        <w:t>l LOCATARI</w:t>
      </w:r>
      <w:r w:rsidR="007236A4">
        <w:rPr>
          <w:rFonts w:ascii="Verdana" w:eastAsia="Verdana" w:hAnsi="Verdana" w:cs="Verdana"/>
          <w:color w:val="000000"/>
          <w:sz w:val="18"/>
          <w:szCs w:val="18"/>
        </w:rPr>
        <w:t>O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, quien lo recibe en este acto, en la Ciudad Autónoma de Buenos Aires, </w:t>
      </w:r>
      <w:r>
        <w:rPr>
          <w:rFonts w:ascii="Verdana" w:eastAsia="Verdana" w:hAnsi="Verdana" w:cs="Verdana"/>
          <w:sz w:val="18"/>
          <w:szCs w:val="18"/>
        </w:rPr>
        <w:t xml:space="preserve">el </w:t>
      </w:r>
      <w:r w:rsidRPr="003C5BF2">
        <w:rPr>
          <w:rFonts w:ascii="Verdana" w:eastAsia="Verdana" w:hAnsi="Verdana" w:cs="Verdana"/>
          <w:sz w:val="18"/>
          <w:szCs w:val="18"/>
        </w:rPr>
        <w:t xml:space="preserve">día </w:t>
      </w:r>
      <w:r w:rsidR="007236A4">
        <w:rPr>
          <w:rFonts w:ascii="Verdana" w:eastAsia="Verdana" w:hAnsi="Verdana" w:cs="Verdana"/>
          <w:sz w:val="18"/>
          <w:szCs w:val="18"/>
        </w:rPr>
        <w:t xml:space="preserve">27 </w:t>
      </w:r>
      <w:bookmarkStart w:id="1" w:name="_GoBack"/>
      <w:bookmarkEnd w:id="1"/>
      <w:r>
        <w:rPr>
          <w:rFonts w:ascii="Verdana" w:eastAsia="Verdana" w:hAnsi="Verdana" w:cs="Verdana"/>
          <w:color w:val="000000"/>
          <w:sz w:val="18"/>
          <w:szCs w:val="18"/>
        </w:rPr>
        <w:t xml:space="preserve">del mes de </w:t>
      </w:r>
      <w:r w:rsidR="00497302">
        <w:rPr>
          <w:rFonts w:ascii="Verdana" w:eastAsia="Verdana" w:hAnsi="Verdana" w:cs="Verdana"/>
          <w:color w:val="000000"/>
          <w:sz w:val="18"/>
          <w:szCs w:val="18"/>
        </w:rPr>
        <w:t>Diciembre</w:t>
      </w:r>
      <w:r>
        <w:rPr>
          <w:rFonts w:ascii="Verdana" w:eastAsia="Verdana" w:hAnsi="Verdana" w:cs="Verdana"/>
          <w:color w:val="000000"/>
          <w:sz w:val="18"/>
          <w:szCs w:val="18"/>
        </w:rPr>
        <w:t xml:space="preserve"> de 202</w:t>
      </w:r>
      <w:r w:rsidR="00AA2196">
        <w:rPr>
          <w:rFonts w:ascii="Verdana" w:eastAsia="Verdana" w:hAnsi="Verdana" w:cs="Verdana"/>
          <w:color w:val="000000"/>
          <w:sz w:val="18"/>
          <w:szCs w:val="18"/>
        </w:rPr>
        <w:t>4</w:t>
      </w:r>
      <w:r>
        <w:rPr>
          <w:rFonts w:ascii="Verdana" w:eastAsia="Verdana" w:hAnsi="Verdana" w:cs="Verdana"/>
          <w:color w:val="000000"/>
          <w:sz w:val="18"/>
          <w:szCs w:val="18"/>
        </w:rPr>
        <w:t>.-</w:t>
      </w:r>
      <w:r>
        <w:rPr>
          <w:rFonts w:ascii="Verdana" w:eastAsia="Verdana" w:hAnsi="Verdana" w:cs="Verdana"/>
          <w:sz w:val="18"/>
          <w:szCs w:val="18"/>
        </w:rPr>
        <w:t>--------------</w:t>
      </w:r>
      <w:r>
        <w:rPr>
          <w:rFonts w:ascii="Verdana" w:eastAsia="Verdana" w:hAnsi="Verdana" w:cs="Verdana"/>
          <w:color w:val="000000"/>
          <w:sz w:val="18"/>
          <w:szCs w:val="18"/>
        </w:rPr>
        <w:t>---------------------------------------------------------------------</w:t>
      </w:r>
    </w:p>
    <w:p w14:paraId="00000031" w14:textId="77777777" w:rsidR="00640A69" w:rsidRDefault="00640A69">
      <w:pPr>
        <w:ind w:left="708"/>
        <w:rPr>
          <w:rFonts w:ascii="Verdana" w:eastAsia="Verdana" w:hAnsi="Verdana" w:cs="Verdana"/>
          <w:sz w:val="20"/>
          <w:szCs w:val="20"/>
        </w:rPr>
      </w:pPr>
    </w:p>
    <w:sectPr w:rsidR="00640A69">
      <w:pgSz w:w="11907" w:h="16839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A69"/>
    <w:rsid w:val="00036499"/>
    <w:rsid w:val="00047CDE"/>
    <w:rsid w:val="000A53C6"/>
    <w:rsid w:val="000D32DC"/>
    <w:rsid w:val="000E36BA"/>
    <w:rsid w:val="00113C8C"/>
    <w:rsid w:val="002021A6"/>
    <w:rsid w:val="0023308B"/>
    <w:rsid w:val="002C0EEE"/>
    <w:rsid w:val="002C2039"/>
    <w:rsid w:val="00397A93"/>
    <w:rsid w:val="003A152D"/>
    <w:rsid w:val="003B2A33"/>
    <w:rsid w:val="003C3B0C"/>
    <w:rsid w:val="003C5BF2"/>
    <w:rsid w:val="003D396B"/>
    <w:rsid w:val="003E31AF"/>
    <w:rsid w:val="00413798"/>
    <w:rsid w:val="00431AD4"/>
    <w:rsid w:val="00475275"/>
    <w:rsid w:val="00497302"/>
    <w:rsid w:val="004C5E60"/>
    <w:rsid w:val="00527703"/>
    <w:rsid w:val="005804D8"/>
    <w:rsid w:val="00593B35"/>
    <w:rsid w:val="0059413E"/>
    <w:rsid w:val="005D7669"/>
    <w:rsid w:val="00613AB9"/>
    <w:rsid w:val="00630A00"/>
    <w:rsid w:val="00640A69"/>
    <w:rsid w:val="0064576E"/>
    <w:rsid w:val="006A34EB"/>
    <w:rsid w:val="006C3610"/>
    <w:rsid w:val="006C3ECC"/>
    <w:rsid w:val="007236A4"/>
    <w:rsid w:val="00781890"/>
    <w:rsid w:val="007C43A8"/>
    <w:rsid w:val="007E2237"/>
    <w:rsid w:val="0083575C"/>
    <w:rsid w:val="0088603E"/>
    <w:rsid w:val="008C2456"/>
    <w:rsid w:val="008F1503"/>
    <w:rsid w:val="00934800"/>
    <w:rsid w:val="009D04C1"/>
    <w:rsid w:val="009D2EAD"/>
    <w:rsid w:val="00A00BED"/>
    <w:rsid w:val="00A1308B"/>
    <w:rsid w:val="00A80A86"/>
    <w:rsid w:val="00A834E9"/>
    <w:rsid w:val="00AA2196"/>
    <w:rsid w:val="00AC391A"/>
    <w:rsid w:val="00AF1D1B"/>
    <w:rsid w:val="00B20E2A"/>
    <w:rsid w:val="00B90A50"/>
    <w:rsid w:val="00C036FD"/>
    <w:rsid w:val="00C40BEF"/>
    <w:rsid w:val="00C466B3"/>
    <w:rsid w:val="00C47C7E"/>
    <w:rsid w:val="00C66D4A"/>
    <w:rsid w:val="00C94BA2"/>
    <w:rsid w:val="00CB054B"/>
    <w:rsid w:val="00CD2E11"/>
    <w:rsid w:val="00CD5B79"/>
    <w:rsid w:val="00D908F3"/>
    <w:rsid w:val="00D914B1"/>
    <w:rsid w:val="00DB6CB7"/>
    <w:rsid w:val="00E008F5"/>
    <w:rsid w:val="00E14068"/>
    <w:rsid w:val="00E61CE2"/>
    <w:rsid w:val="00E64F6E"/>
    <w:rsid w:val="00E9432B"/>
    <w:rsid w:val="00F03BD6"/>
    <w:rsid w:val="00F06085"/>
    <w:rsid w:val="00F3258F"/>
    <w:rsid w:val="00F4676B"/>
    <w:rsid w:val="00F779FF"/>
    <w:rsid w:val="00FA0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30F32"/>
  <w15:docId w15:val="{16B72CB8-63B2-41BE-8681-241BF992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vnculo">
    <w:name w:val="Hyperlink"/>
    <w:basedOn w:val="Fuentedeprrafopredeter"/>
    <w:uiPriority w:val="99"/>
    <w:semiHidden/>
    <w:unhideWhenUsed/>
    <w:rsid w:val="000D32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5pd5o4v1QjVCnAa2nGz+VWApNQw==">AMUW2mUWNClE8U8eFqJoCMqRDC1vXNsOJrfDzskkaGPq7IfNbKAOgRIpgfHG4RRDraRH+KBks08moA6r4htn6x3cS0S1cadgPkxmg/rxf8WCs8e8kPBvkhguIxwUeww8VrhHK+E06IA7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8BBF402-B4DE-49AC-9028-4311A7E4E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Ornella</cp:lastModifiedBy>
  <cp:revision>10</cp:revision>
  <dcterms:created xsi:type="dcterms:W3CDTF">2024-12-17T17:43:00Z</dcterms:created>
  <dcterms:modified xsi:type="dcterms:W3CDTF">2024-12-27T15:58:00Z</dcterms:modified>
</cp:coreProperties>
</file>